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DB09" w14:textId="32373496" w:rsidR="00C74D69" w:rsidRPr="00C74D69" w:rsidRDefault="00C74D69" w:rsidP="00C74D69">
      <w:pPr>
        <w:tabs>
          <w:tab w:val="left" w:pos="5103"/>
        </w:tabs>
        <w:spacing w:after="0" w:line="240" w:lineRule="auto"/>
        <w:rPr>
          <w:rFonts w:ascii="Times New Roman" w:hAnsi="Times New Roman" w:cs="Times New Roman"/>
          <w:sz w:val="24"/>
          <w:szCs w:val="24"/>
        </w:rPr>
      </w:pPr>
      <w:r w:rsidRPr="00C74D69">
        <w:rPr>
          <w:rFonts w:ascii="Times New Roman" w:hAnsi="Times New Roman" w:cs="Times New Roman"/>
          <w:sz w:val="24"/>
          <w:szCs w:val="24"/>
        </w:rPr>
        <w:tab/>
        <w:t xml:space="preserve">PATVIRTINTA </w:t>
      </w:r>
    </w:p>
    <w:p w14:paraId="34D6E6C0" w14:textId="77777777" w:rsidR="00C74D69" w:rsidRPr="00C74D69" w:rsidRDefault="00C74D69" w:rsidP="00C74D69">
      <w:pPr>
        <w:tabs>
          <w:tab w:val="left" w:pos="5103"/>
        </w:tabs>
        <w:spacing w:after="0" w:line="240" w:lineRule="auto"/>
        <w:rPr>
          <w:rFonts w:ascii="Times New Roman" w:hAnsi="Times New Roman" w:cs="Times New Roman"/>
          <w:sz w:val="24"/>
          <w:szCs w:val="24"/>
        </w:rPr>
      </w:pPr>
      <w:r w:rsidRPr="00C74D69">
        <w:rPr>
          <w:rFonts w:ascii="Times New Roman" w:hAnsi="Times New Roman" w:cs="Times New Roman"/>
          <w:sz w:val="24"/>
          <w:szCs w:val="24"/>
        </w:rPr>
        <w:tab/>
      </w:r>
      <w:r w:rsidRPr="00C74D69">
        <w:rPr>
          <w:rFonts w:ascii="Times New Roman" w:eastAsia="Calibri" w:hAnsi="Times New Roman" w:cs="Times New Roman"/>
          <w:sz w:val="24"/>
          <w:szCs w:val="24"/>
          <w:lang w:eastAsia="lt-LT"/>
        </w:rPr>
        <w:t>Vilniaus rajono sporto centro direktoriaus</w:t>
      </w:r>
    </w:p>
    <w:p w14:paraId="335F1E9B" w14:textId="30BB6A23" w:rsidR="00C74D69" w:rsidRPr="00C74D69" w:rsidRDefault="00C74D69" w:rsidP="00C74D69">
      <w:pPr>
        <w:tabs>
          <w:tab w:val="left" w:pos="0"/>
          <w:tab w:val="left" w:pos="5103"/>
        </w:tabs>
        <w:spacing w:after="0" w:line="240" w:lineRule="auto"/>
        <w:rPr>
          <w:rFonts w:ascii="Times New Roman" w:hAnsi="Times New Roman" w:cs="Times New Roman"/>
          <w:sz w:val="24"/>
          <w:szCs w:val="24"/>
        </w:rPr>
      </w:pPr>
      <w:r w:rsidRPr="00C74D69">
        <w:rPr>
          <w:rFonts w:ascii="Times New Roman" w:hAnsi="Times New Roman" w:cs="Times New Roman"/>
          <w:sz w:val="24"/>
          <w:szCs w:val="24"/>
        </w:rPr>
        <w:tab/>
      </w:r>
      <w:r w:rsidR="00934DB0">
        <w:rPr>
          <w:rFonts w:ascii="Times New Roman" w:eastAsia="Calibri" w:hAnsi="Times New Roman" w:cs="Times New Roman"/>
          <w:sz w:val="24"/>
          <w:szCs w:val="24"/>
          <w:lang w:eastAsia="lt-LT"/>
        </w:rPr>
        <w:t>2023 m. rugpjūčio 18 d. įsakymu Nr. VK-33</w:t>
      </w:r>
    </w:p>
    <w:p w14:paraId="6325E564" w14:textId="77777777" w:rsidR="00C74D69" w:rsidRPr="00C74D69" w:rsidRDefault="00C74D69" w:rsidP="00C74D69">
      <w:pPr>
        <w:spacing w:after="0" w:line="240" w:lineRule="auto"/>
        <w:rPr>
          <w:rFonts w:ascii="Times New Roman" w:hAnsi="Times New Roman" w:cs="Times New Roman"/>
          <w:sz w:val="24"/>
          <w:szCs w:val="24"/>
        </w:rPr>
      </w:pPr>
    </w:p>
    <w:p w14:paraId="2932D887" w14:textId="77777777" w:rsidR="00C74D69" w:rsidRPr="00C74D69" w:rsidRDefault="00C74D69" w:rsidP="00C74D69">
      <w:pPr>
        <w:spacing w:after="0" w:line="240" w:lineRule="auto"/>
        <w:jc w:val="center"/>
        <w:rPr>
          <w:rFonts w:ascii="Times New Roman" w:hAnsi="Times New Roman" w:cs="Times New Roman"/>
          <w:sz w:val="24"/>
          <w:szCs w:val="24"/>
        </w:rPr>
      </w:pPr>
      <w:r w:rsidRPr="00C74D69">
        <w:rPr>
          <w:rFonts w:ascii="Times New Roman" w:eastAsia="Times New Roman" w:hAnsi="Times New Roman" w:cs="Times New Roman"/>
          <w:b/>
          <w:caps/>
          <w:sz w:val="24"/>
          <w:szCs w:val="24"/>
          <w:lang w:eastAsia="lt-LT"/>
        </w:rPr>
        <w:t>NEMENČINĖS MIESTO KULTŪROS IR sporto ŠVENTĖS</w:t>
      </w:r>
    </w:p>
    <w:p w14:paraId="64A3846B" w14:textId="77777777" w:rsidR="00C74D69" w:rsidRPr="00C74D69" w:rsidRDefault="002C7D67" w:rsidP="00C74D69">
      <w:pPr>
        <w:spacing w:after="0" w:line="240" w:lineRule="auto"/>
        <w:jc w:val="center"/>
        <w:rPr>
          <w:rFonts w:ascii="Times New Roman" w:eastAsia="Times New Roman" w:hAnsi="Times New Roman" w:cs="Times New Roman"/>
          <w:b/>
          <w:caps/>
          <w:sz w:val="24"/>
          <w:szCs w:val="24"/>
          <w:lang w:eastAsia="lt-LT"/>
        </w:rPr>
      </w:pPr>
      <w:r w:rsidRPr="00C74D69">
        <w:rPr>
          <w:rFonts w:ascii="Times New Roman" w:eastAsia="Times New Roman" w:hAnsi="Times New Roman" w:cs="Times New Roman"/>
          <w:b/>
          <w:caps/>
          <w:sz w:val="24"/>
          <w:szCs w:val="24"/>
          <w:lang w:eastAsia="lt-LT"/>
        </w:rPr>
        <w:t xml:space="preserve">VYRŲ </w:t>
      </w:r>
      <w:r w:rsidR="006E4A3D" w:rsidRPr="00C74D69">
        <w:rPr>
          <w:rFonts w:ascii="Times New Roman" w:eastAsia="Times New Roman" w:hAnsi="Times New Roman" w:cs="Times New Roman"/>
          <w:b/>
          <w:caps/>
          <w:sz w:val="24"/>
          <w:szCs w:val="24"/>
          <w:lang w:eastAsia="lt-LT"/>
        </w:rPr>
        <w:t>FUTBOLO VARŽYBŲ</w:t>
      </w:r>
      <w:r w:rsidR="003E5F95" w:rsidRPr="00C74D69">
        <w:rPr>
          <w:rFonts w:ascii="Times New Roman" w:eastAsia="Times New Roman" w:hAnsi="Times New Roman" w:cs="Times New Roman"/>
          <w:b/>
          <w:caps/>
          <w:sz w:val="24"/>
          <w:szCs w:val="24"/>
          <w:lang w:eastAsia="lt-LT"/>
        </w:rPr>
        <w:t xml:space="preserve"> </w:t>
      </w:r>
    </w:p>
    <w:p w14:paraId="6B5CBCFE" w14:textId="1EA96C11" w:rsidR="00AF6F83" w:rsidRPr="00C74D69" w:rsidRDefault="00AF6F83" w:rsidP="00C74D69">
      <w:pPr>
        <w:spacing w:after="0" w:line="240" w:lineRule="auto"/>
        <w:jc w:val="center"/>
        <w:rPr>
          <w:rFonts w:ascii="Times New Roman" w:hAnsi="Times New Roman" w:cs="Times New Roman"/>
          <w:sz w:val="24"/>
          <w:szCs w:val="24"/>
        </w:rPr>
      </w:pPr>
      <w:r w:rsidRPr="00C74D69">
        <w:rPr>
          <w:rFonts w:ascii="Times New Roman" w:eastAsia="Times New Roman" w:hAnsi="Times New Roman" w:cs="Times New Roman"/>
          <w:b/>
          <w:caps/>
          <w:sz w:val="24"/>
          <w:szCs w:val="24"/>
          <w:lang w:eastAsia="lt-LT"/>
        </w:rPr>
        <w:t>NUOSTATAI</w:t>
      </w:r>
    </w:p>
    <w:p w14:paraId="5FCB4FD0" w14:textId="77777777" w:rsidR="00584449" w:rsidRPr="00C74D69" w:rsidRDefault="00584449" w:rsidP="00C74D69">
      <w:pPr>
        <w:spacing w:after="0" w:line="240" w:lineRule="auto"/>
        <w:rPr>
          <w:rFonts w:ascii="Times New Roman" w:hAnsi="Times New Roman" w:cs="Times New Roman"/>
          <w:b/>
          <w:sz w:val="24"/>
          <w:szCs w:val="24"/>
        </w:rPr>
      </w:pPr>
    </w:p>
    <w:p w14:paraId="15C1BBDA" w14:textId="77777777" w:rsidR="007B0C7D" w:rsidRPr="00C74D69" w:rsidRDefault="00584449" w:rsidP="00C74D69">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sidRPr="00C74D69">
        <w:rPr>
          <w:rFonts w:ascii="Times New Roman" w:hAnsi="Times New Roman" w:cs="Times New Roman"/>
          <w:b/>
          <w:sz w:val="24"/>
          <w:szCs w:val="24"/>
        </w:rPr>
        <w:t>Tikslas ir uždaviniai</w:t>
      </w:r>
    </w:p>
    <w:p w14:paraId="1C79D1D2" w14:textId="77777777" w:rsidR="00C74D69" w:rsidRPr="00C74D69" w:rsidRDefault="00C74D69"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S</w:t>
      </w:r>
      <w:r w:rsidR="00AF6F83" w:rsidRPr="00C74D69">
        <w:rPr>
          <w:rFonts w:ascii="Times New Roman" w:hAnsi="Times New Roman" w:cs="Times New Roman"/>
          <w:sz w:val="24"/>
          <w:szCs w:val="24"/>
        </w:rPr>
        <w:t xml:space="preserve">iekti, kad </w:t>
      </w:r>
      <w:r w:rsidR="003331FD" w:rsidRPr="00C74D69">
        <w:rPr>
          <w:rFonts w:ascii="Times New Roman" w:hAnsi="Times New Roman" w:cs="Times New Roman"/>
          <w:sz w:val="24"/>
          <w:szCs w:val="24"/>
        </w:rPr>
        <w:t>miesto</w:t>
      </w:r>
      <w:r w:rsidR="00AF6F83" w:rsidRPr="00C74D69">
        <w:rPr>
          <w:rFonts w:ascii="Times New Roman" w:hAnsi="Times New Roman" w:cs="Times New Roman"/>
          <w:sz w:val="24"/>
          <w:szCs w:val="24"/>
        </w:rPr>
        <w:t xml:space="preserve"> gyventojai organizuotai ir sistemingai sportuotų</w:t>
      </w:r>
      <w:r w:rsidR="006E6A24" w:rsidRPr="00C74D69">
        <w:rPr>
          <w:rFonts w:ascii="Times New Roman" w:hAnsi="Times New Roman" w:cs="Times New Roman"/>
          <w:sz w:val="24"/>
          <w:szCs w:val="24"/>
        </w:rPr>
        <w:t>.</w:t>
      </w:r>
    </w:p>
    <w:p w14:paraId="6A721D01"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Stiprinti draugiškus gyventojų ryšius.</w:t>
      </w:r>
    </w:p>
    <w:p w14:paraId="265BD278"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Plėsti masinį sveikatingumą bei sportą.</w:t>
      </w:r>
    </w:p>
    <w:p w14:paraId="14BBC05E"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Skatinti sporto visiems plėtrą </w:t>
      </w:r>
      <w:r w:rsidR="003331FD" w:rsidRPr="00C74D69">
        <w:rPr>
          <w:rFonts w:ascii="Times New Roman" w:hAnsi="Times New Roman" w:cs="Times New Roman"/>
          <w:sz w:val="24"/>
          <w:szCs w:val="24"/>
        </w:rPr>
        <w:t>Nemenčinėje</w:t>
      </w:r>
      <w:r w:rsidRPr="00C74D69">
        <w:rPr>
          <w:rFonts w:ascii="Times New Roman" w:hAnsi="Times New Roman" w:cs="Times New Roman"/>
          <w:sz w:val="24"/>
          <w:szCs w:val="24"/>
        </w:rPr>
        <w:t>, puoselėti mėgėjų sportą</w:t>
      </w:r>
      <w:r w:rsidR="00283728" w:rsidRPr="00C74D69">
        <w:rPr>
          <w:rFonts w:ascii="Times New Roman" w:hAnsi="Times New Roman" w:cs="Times New Roman"/>
          <w:sz w:val="24"/>
          <w:szCs w:val="24"/>
        </w:rPr>
        <w:t xml:space="preserve"> ir</w:t>
      </w:r>
      <w:r w:rsidRPr="00C74D69">
        <w:rPr>
          <w:rFonts w:ascii="Times New Roman" w:hAnsi="Times New Roman" w:cs="Times New Roman"/>
          <w:sz w:val="24"/>
          <w:szCs w:val="24"/>
        </w:rPr>
        <w:t xml:space="preserve"> didinti gyventojų fizinį aktyvumą</w:t>
      </w:r>
      <w:r w:rsidR="006E6A24" w:rsidRPr="00C74D69">
        <w:rPr>
          <w:rFonts w:ascii="Times New Roman" w:hAnsi="Times New Roman" w:cs="Times New Roman"/>
          <w:sz w:val="24"/>
          <w:szCs w:val="24"/>
        </w:rPr>
        <w:t>.</w:t>
      </w:r>
    </w:p>
    <w:p w14:paraId="7ACB8E90"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Gerinti bendruomenių narių tarpusavio supratimą, toleranciją, bendravimą.</w:t>
      </w:r>
    </w:p>
    <w:p w14:paraId="228C3903" w14:textId="77777777" w:rsidR="00C74D69" w:rsidRPr="00C74D69" w:rsidRDefault="006E4A3D"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Populiarinti futbolo žaidimą.</w:t>
      </w:r>
    </w:p>
    <w:p w14:paraId="7D29EC79" w14:textId="77777777" w:rsidR="00C74D69" w:rsidRPr="00C74D69" w:rsidRDefault="006E4A3D"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Kelti futbolininkų meistriškumą.</w:t>
      </w:r>
    </w:p>
    <w:p w14:paraId="6FB135E1" w14:textId="4E6B15A3" w:rsidR="006E4A3D" w:rsidRPr="00C74D69" w:rsidRDefault="006E4A3D"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Išaiškinti stipriausias </w:t>
      </w:r>
      <w:r w:rsidR="003331FD" w:rsidRPr="00C74D69">
        <w:rPr>
          <w:rFonts w:ascii="Times New Roman" w:hAnsi="Times New Roman" w:cs="Times New Roman"/>
          <w:sz w:val="24"/>
          <w:szCs w:val="24"/>
        </w:rPr>
        <w:t>Nemenčinės miesto</w:t>
      </w:r>
      <w:r w:rsidRPr="00C74D69">
        <w:rPr>
          <w:rFonts w:ascii="Times New Roman" w:hAnsi="Times New Roman" w:cs="Times New Roman"/>
          <w:sz w:val="24"/>
          <w:szCs w:val="24"/>
        </w:rPr>
        <w:t xml:space="preserve"> komandas.</w:t>
      </w:r>
    </w:p>
    <w:p w14:paraId="1A0D2952" w14:textId="77777777" w:rsidR="007B0C7D" w:rsidRPr="00C74D69" w:rsidRDefault="007B0C7D" w:rsidP="00C74D69">
      <w:pPr>
        <w:pStyle w:val="Sraopastraipa"/>
        <w:spacing w:after="0" w:line="240" w:lineRule="auto"/>
        <w:ind w:left="709"/>
        <w:contextualSpacing w:val="0"/>
        <w:rPr>
          <w:rFonts w:ascii="Times New Roman" w:hAnsi="Times New Roman" w:cs="Times New Roman"/>
          <w:sz w:val="24"/>
          <w:szCs w:val="24"/>
        </w:rPr>
      </w:pPr>
    </w:p>
    <w:p w14:paraId="05F6EFE8" w14:textId="77777777" w:rsidR="00B3229D" w:rsidRPr="00C74D69" w:rsidRDefault="007B0C7D" w:rsidP="00C74D69">
      <w:pPr>
        <w:pStyle w:val="Sraopastraipa"/>
        <w:numPr>
          <w:ilvl w:val="0"/>
          <w:numId w:val="1"/>
        </w:numPr>
        <w:spacing w:after="0" w:line="240" w:lineRule="auto"/>
        <w:ind w:left="709" w:hanging="349"/>
        <w:contextualSpacing w:val="0"/>
        <w:rPr>
          <w:rFonts w:ascii="Times New Roman" w:hAnsi="Times New Roman" w:cs="Times New Roman"/>
          <w:b/>
          <w:sz w:val="24"/>
          <w:szCs w:val="24"/>
        </w:rPr>
      </w:pPr>
      <w:r w:rsidRPr="00C74D69">
        <w:rPr>
          <w:rFonts w:ascii="Times New Roman" w:hAnsi="Times New Roman" w:cs="Times New Roman"/>
          <w:b/>
          <w:sz w:val="24"/>
          <w:szCs w:val="24"/>
        </w:rPr>
        <w:t>Vieta ir laikas</w:t>
      </w:r>
    </w:p>
    <w:p w14:paraId="6D5E44D6" w14:textId="3CB09AEB" w:rsidR="00B3229D" w:rsidRPr="00C74D69" w:rsidRDefault="00C74D69" w:rsidP="00C74D69">
      <w:pPr>
        <w:pStyle w:val="Sraopastraipa"/>
        <w:spacing w:after="0" w:line="240" w:lineRule="auto"/>
        <w:ind w:left="1134"/>
        <w:contextualSpacing w:val="0"/>
        <w:jc w:val="both"/>
        <w:rPr>
          <w:rFonts w:ascii="Times New Roman" w:eastAsia="Calibri" w:hAnsi="Times New Roman" w:cs="Times New Roman"/>
          <w:sz w:val="24"/>
          <w:szCs w:val="24"/>
        </w:rPr>
      </w:pPr>
      <w:bookmarkStart w:id="0" w:name="_Hlk4412060"/>
      <w:r w:rsidRPr="00C74D69">
        <w:rPr>
          <w:rFonts w:ascii="Times New Roman" w:eastAsia="Calibri" w:hAnsi="Times New Roman" w:cs="Times New Roman"/>
          <w:sz w:val="24"/>
          <w:szCs w:val="24"/>
        </w:rPr>
        <w:t>Nemenčinės miesto kultūros ir</w:t>
      </w:r>
      <w:r w:rsidR="00F13B21" w:rsidRPr="00C74D69">
        <w:rPr>
          <w:rFonts w:ascii="Times New Roman" w:eastAsia="Calibri" w:hAnsi="Times New Roman" w:cs="Times New Roman"/>
          <w:sz w:val="24"/>
          <w:szCs w:val="24"/>
        </w:rPr>
        <w:t xml:space="preserve"> </w:t>
      </w:r>
      <w:r w:rsidR="00AF6F83" w:rsidRPr="00C74D69">
        <w:rPr>
          <w:rFonts w:ascii="Times New Roman" w:eastAsia="Calibri" w:hAnsi="Times New Roman" w:cs="Times New Roman"/>
          <w:sz w:val="24"/>
          <w:szCs w:val="24"/>
        </w:rPr>
        <w:t xml:space="preserve">sporto </w:t>
      </w:r>
      <w:r w:rsidR="006E4A3D" w:rsidRPr="00C74D69">
        <w:rPr>
          <w:rFonts w:ascii="Times New Roman" w:eastAsia="Calibri" w:hAnsi="Times New Roman" w:cs="Times New Roman"/>
          <w:sz w:val="24"/>
          <w:szCs w:val="24"/>
        </w:rPr>
        <w:t>šventė</w:t>
      </w:r>
      <w:r w:rsidR="00AF6F83" w:rsidRPr="00C74D69">
        <w:rPr>
          <w:rFonts w:ascii="Times New Roman" w:eastAsia="Calibri" w:hAnsi="Times New Roman" w:cs="Times New Roman"/>
          <w:sz w:val="24"/>
          <w:szCs w:val="24"/>
        </w:rPr>
        <w:t xml:space="preserve"> </w:t>
      </w:r>
      <w:bookmarkEnd w:id="0"/>
      <w:r w:rsidR="00F13B21" w:rsidRPr="00C74D69">
        <w:rPr>
          <w:rFonts w:ascii="Times New Roman" w:eastAsia="Calibri" w:hAnsi="Times New Roman" w:cs="Times New Roman"/>
          <w:sz w:val="24"/>
          <w:szCs w:val="24"/>
        </w:rPr>
        <w:t xml:space="preserve">vyks </w:t>
      </w:r>
      <w:r w:rsidR="00AF6F83" w:rsidRPr="00C74D69">
        <w:rPr>
          <w:rFonts w:ascii="Times New Roman" w:eastAsia="Calibri" w:hAnsi="Times New Roman" w:cs="Times New Roman"/>
          <w:sz w:val="24"/>
          <w:szCs w:val="24"/>
        </w:rPr>
        <w:t xml:space="preserve">Nemenčinės miesto </w:t>
      </w:r>
      <w:r w:rsidR="00F245FF" w:rsidRPr="00C74D69">
        <w:rPr>
          <w:rFonts w:ascii="Times New Roman" w:eastAsia="Calibri" w:hAnsi="Times New Roman" w:cs="Times New Roman"/>
          <w:sz w:val="24"/>
          <w:szCs w:val="24"/>
        </w:rPr>
        <w:t>stadione</w:t>
      </w:r>
      <w:r w:rsidR="00AF6F83" w:rsidRPr="00C74D69">
        <w:rPr>
          <w:rFonts w:ascii="Times New Roman" w:eastAsia="Calibri" w:hAnsi="Times New Roman" w:cs="Times New Roman"/>
          <w:sz w:val="24"/>
          <w:szCs w:val="24"/>
        </w:rPr>
        <w:t xml:space="preserve"> </w:t>
      </w:r>
      <w:r w:rsidR="002879DE" w:rsidRPr="00C74D69">
        <w:rPr>
          <w:rFonts w:ascii="Times New Roman" w:eastAsia="Calibri" w:hAnsi="Times New Roman" w:cs="Times New Roman"/>
          <w:sz w:val="24"/>
          <w:szCs w:val="24"/>
        </w:rPr>
        <w:br/>
      </w:r>
      <w:r w:rsidR="00AF6F83" w:rsidRPr="00C74D69">
        <w:rPr>
          <w:rFonts w:ascii="Times New Roman" w:eastAsia="Calibri" w:hAnsi="Times New Roman" w:cs="Times New Roman"/>
          <w:sz w:val="24"/>
          <w:szCs w:val="24"/>
        </w:rPr>
        <w:t>(A. Mickevičiaus g. 20)</w:t>
      </w:r>
      <w:r w:rsidR="002879DE" w:rsidRPr="00C74D69">
        <w:rPr>
          <w:rFonts w:ascii="Times New Roman" w:eastAsia="Calibri" w:hAnsi="Times New Roman" w:cs="Times New Roman"/>
          <w:sz w:val="24"/>
          <w:szCs w:val="24"/>
        </w:rPr>
        <w:t>,</w:t>
      </w:r>
      <w:r w:rsidR="00391A44" w:rsidRPr="00C74D69">
        <w:rPr>
          <w:rFonts w:ascii="Times New Roman" w:hAnsi="Times New Roman" w:cs="Times New Roman"/>
          <w:sz w:val="24"/>
          <w:szCs w:val="24"/>
        </w:rPr>
        <w:t xml:space="preserve"> </w:t>
      </w:r>
      <w:r w:rsidR="00F13B21" w:rsidRPr="00C74D69">
        <w:rPr>
          <w:rFonts w:ascii="Times New Roman" w:eastAsia="Calibri" w:hAnsi="Times New Roman" w:cs="Times New Roman"/>
          <w:b/>
          <w:bCs/>
          <w:sz w:val="24"/>
          <w:szCs w:val="24"/>
        </w:rPr>
        <w:t>š.</w:t>
      </w:r>
      <w:r w:rsidR="006118FD" w:rsidRPr="00C74D69">
        <w:rPr>
          <w:rFonts w:ascii="Times New Roman" w:eastAsia="Calibri" w:hAnsi="Times New Roman" w:cs="Times New Roman"/>
          <w:b/>
          <w:bCs/>
          <w:sz w:val="24"/>
          <w:szCs w:val="24"/>
        </w:rPr>
        <w:t xml:space="preserve"> </w:t>
      </w:r>
      <w:r w:rsidR="00F13B21" w:rsidRPr="00C74D69">
        <w:rPr>
          <w:rFonts w:ascii="Times New Roman" w:eastAsia="Calibri" w:hAnsi="Times New Roman" w:cs="Times New Roman"/>
          <w:b/>
          <w:bCs/>
          <w:sz w:val="24"/>
          <w:szCs w:val="24"/>
        </w:rPr>
        <w:t>m.</w:t>
      </w:r>
      <w:r w:rsidR="006118FD" w:rsidRPr="00C74D69">
        <w:rPr>
          <w:rFonts w:ascii="Times New Roman" w:eastAsia="Calibri" w:hAnsi="Times New Roman" w:cs="Times New Roman"/>
          <w:b/>
          <w:bCs/>
          <w:sz w:val="24"/>
          <w:szCs w:val="24"/>
        </w:rPr>
        <w:t xml:space="preserve"> </w:t>
      </w:r>
      <w:r w:rsidR="003331FD" w:rsidRPr="00C74D69">
        <w:rPr>
          <w:rFonts w:ascii="Times New Roman" w:eastAsia="Calibri" w:hAnsi="Times New Roman" w:cs="Times New Roman"/>
          <w:b/>
          <w:bCs/>
          <w:sz w:val="24"/>
          <w:szCs w:val="24"/>
        </w:rPr>
        <w:t>rugsėjo</w:t>
      </w:r>
      <w:r w:rsidRPr="00C74D69">
        <w:rPr>
          <w:rFonts w:ascii="Times New Roman" w:eastAsia="Calibri" w:hAnsi="Times New Roman" w:cs="Times New Roman"/>
          <w:b/>
          <w:bCs/>
          <w:sz w:val="24"/>
          <w:szCs w:val="24"/>
        </w:rPr>
        <w:t xml:space="preserve"> </w:t>
      </w:r>
      <w:r w:rsidR="003331FD" w:rsidRPr="00C74D69">
        <w:rPr>
          <w:rFonts w:ascii="Times New Roman" w:eastAsia="Calibri" w:hAnsi="Times New Roman" w:cs="Times New Roman"/>
          <w:b/>
          <w:bCs/>
          <w:sz w:val="24"/>
          <w:szCs w:val="24"/>
        </w:rPr>
        <w:t>2</w:t>
      </w:r>
      <w:r w:rsidR="00F13B21" w:rsidRPr="00C74D69">
        <w:rPr>
          <w:rFonts w:ascii="Times New Roman" w:eastAsia="Calibri" w:hAnsi="Times New Roman" w:cs="Times New Roman"/>
          <w:b/>
          <w:bCs/>
          <w:sz w:val="24"/>
          <w:szCs w:val="24"/>
        </w:rPr>
        <w:t xml:space="preserve"> d.</w:t>
      </w:r>
      <w:r w:rsidRPr="00C74D69">
        <w:rPr>
          <w:rFonts w:ascii="Times New Roman" w:eastAsia="Calibri" w:hAnsi="Times New Roman" w:cs="Times New Roman"/>
          <w:b/>
          <w:bCs/>
          <w:sz w:val="24"/>
          <w:szCs w:val="24"/>
        </w:rPr>
        <w:t>,</w:t>
      </w:r>
      <w:r w:rsidR="00AF6F83" w:rsidRPr="00C74D69">
        <w:rPr>
          <w:rFonts w:ascii="Times New Roman" w:eastAsia="Calibri" w:hAnsi="Times New Roman" w:cs="Times New Roman"/>
          <w:b/>
          <w:bCs/>
          <w:sz w:val="24"/>
          <w:szCs w:val="24"/>
        </w:rPr>
        <w:t xml:space="preserve"> </w:t>
      </w:r>
      <w:r w:rsidR="003331FD" w:rsidRPr="00C74D69">
        <w:rPr>
          <w:rFonts w:ascii="Times New Roman" w:eastAsia="Calibri" w:hAnsi="Times New Roman" w:cs="Times New Roman"/>
          <w:b/>
          <w:bCs/>
          <w:sz w:val="24"/>
          <w:szCs w:val="24"/>
        </w:rPr>
        <w:t>12</w:t>
      </w:r>
      <w:r w:rsidR="006118FD" w:rsidRPr="00C74D69">
        <w:rPr>
          <w:rFonts w:ascii="Times New Roman" w:eastAsia="Calibri" w:hAnsi="Times New Roman" w:cs="Times New Roman"/>
          <w:b/>
          <w:bCs/>
          <w:sz w:val="24"/>
          <w:szCs w:val="24"/>
        </w:rPr>
        <w:t>.00</w:t>
      </w:r>
      <w:r w:rsidR="00F13B21" w:rsidRPr="00C74D69">
        <w:rPr>
          <w:rFonts w:ascii="Times New Roman" w:eastAsia="Calibri" w:hAnsi="Times New Roman" w:cs="Times New Roman"/>
          <w:b/>
          <w:bCs/>
          <w:sz w:val="24"/>
          <w:szCs w:val="24"/>
        </w:rPr>
        <w:t xml:space="preserve"> val.</w:t>
      </w:r>
      <w:r w:rsidR="002C7D67" w:rsidRPr="00C74D69">
        <w:rPr>
          <w:rFonts w:ascii="Times New Roman" w:eastAsia="Calibri" w:hAnsi="Times New Roman" w:cs="Times New Roman"/>
          <w:b/>
          <w:bCs/>
          <w:sz w:val="24"/>
          <w:szCs w:val="24"/>
        </w:rPr>
        <w:t xml:space="preserve"> </w:t>
      </w:r>
    </w:p>
    <w:p w14:paraId="5483B05D" w14:textId="77777777" w:rsidR="00F13B21" w:rsidRPr="00C74D69" w:rsidRDefault="00F13B21" w:rsidP="00C74D69">
      <w:pPr>
        <w:pStyle w:val="Sraopastraipa"/>
        <w:spacing w:after="0" w:line="240" w:lineRule="auto"/>
        <w:ind w:left="709"/>
        <w:contextualSpacing w:val="0"/>
        <w:rPr>
          <w:rFonts w:ascii="Times New Roman" w:hAnsi="Times New Roman" w:cs="Times New Roman"/>
          <w:sz w:val="24"/>
          <w:szCs w:val="24"/>
        </w:rPr>
      </w:pPr>
    </w:p>
    <w:p w14:paraId="5B11CBE8" w14:textId="77777777" w:rsidR="00B3229D" w:rsidRPr="00C74D69" w:rsidRDefault="007B0C7D" w:rsidP="00C74D69">
      <w:pPr>
        <w:pStyle w:val="Sraopastraipa"/>
        <w:numPr>
          <w:ilvl w:val="0"/>
          <w:numId w:val="1"/>
        </w:numPr>
        <w:spacing w:after="0" w:line="240" w:lineRule="auto"/>
        <w:ind w:left="709" w:hanging="349"/>
        <w:contextualSpacing w:val="0"/>
        <w:rPr>
          <w:rFonts w:ascii="Times New Roman" w:hAnsi="Times New Roman" w:cs="Times New Roman"/>
          <w:b/>
          <w:sz w:val="24"/>
          <w:szCs w:val="24"/>
        </w:rPr>
      </w:pPr>
      <w:r w:rsidRPr="00C74D69">
        <w:rPr>
          <w:rFonts w:ascii="Times New Roman" w:hAnsi="Times New Roman" w:cs="Times New Roman"/>
          <w:b/>
          <w:sz w:val="24"/>
          <w:szCs w:val="24"/>
        </w:rPr>
        <w:t xml:space="preserve"> Vadovavimas ir vykdymas</w:t>
      </w:r>
    </w:p>
    <w:p w14:paraId="022442A4" w14:textId="77777777" w:rsidR="00C74D69" w:rsidRPr="00B7560C" w:rsidRDefault="00771F16" w:rsidP="00B7560C">
      <w:pPr>
        <w:spacing w:after="0" w:line="240" w:lineRule="auto"/>
        <w:ind w:left="567" w:firstLine="567"/>
        <w:jc w:val="both"/>
        <w:rPr>
          <w:rFonts w:ascii="Times New Roman" w:hAnsi="Times New Roman" w:cs="Times New Roman"/>
          <w:sz w:val="24"/>
          <w:szCs w:val="24"/>
        </w:rPr>
      </w:pPr>
      <w:bookmarkStart w:id="1" w:name="_Hlk531176631"/>
      <w:r w:rsidRPr="00B7560C">
        <w:rPr>
          <w:rFonts w:ascii="Times New Roman" w:hAnsi="Times New Roman" w:cs="Times New Roman"/>
          <w:sz w:val="24"/>
          <w:szCs w:val="24"/>
        </w:rPr>
        <w:t>Varžybas</w:t>
      </w:r>
      <w:r w:rsidR="00B3229D" w:rsidRPr="00B7560C">
        <w:rPr>
          <w:rFonts w:ascii="Times New Roman" w:hAnsi="Times New Roman" w:cs="Times New Roman"/>
          <w:sz w:val="24"/>
          <w:szCs w:val="24"/>
        </w:rPr>
        <w:t xml:space="preserve"> organizuoja Vilniaus rajono sporto </w:t>
      </w:r>
      <w:r w:rsidR="003331FD" w:rsidRPr="00B7560C">
        <w:rPr>
          <w:rFonts w:ascii="Times New Roman" w:hAnsi="Times New Roman" w:cs="Times New Roman"/>
          <w:sz w:val="24"/>
          <w:szCs w:val="24"/>
        </w:rPr>
        <w:t>centras ir Nemenčinės sporto klubas.</w:t>
      </w:r>
      <w:r w:rsidR="006E6A24" w:rsidRPr="00B7560C">
        <w:rPr>
          <w:rFonts w:ascii="Times New Roman" w:hAnsi="Times New Roman" w:cs="Times New Roman"/>
          <w:sz w:val="24"/>
          <w:szCs w:val="24"/>
        </w:rPr>
        <w:t xml:space="preserve"> </w:t>
      </w:r>
      <w:bookmarkStart w:id="2" w:name="_Hlk531176657"/>
      <w:bookmarkEnd w:id="1"/>
    </w:p>
    <w:bookmarkEnd w:id="2"/>
    <w:p w14:paraId="26598AC0" w14:textId="77777777" w:rsidR="00144886" w:rsidRPr="00C74D69" w:rsidRDefault="00144886" w:rsidP="00C74D69">
      <w:pPr>
        <w:spacing w:after="0" w:line="240" w:lineRule="auto"/>
        <w:rPr>
          <w:rFonts w:ascii="Times New Roman" w:hAnsi="Times New Roman" w:cs="Times New Roman"/>
          <w:bCs/>
          <w:sz w:val="24"/>
          <w:szCs w:val="24"/>
        </w:rPr>
      </w:pPr>
    </w:p>
    <w:p w14:paraId="77E385BC" w14:textId="77777777" w:rsidR="00394254" w:rsidRPr="00C74D69" w:rsidRDefault="001E3718" w:rsidP="00C74D69">
      <w:pPr>
        <w:pStyle w:val="Sraopastraipa"/>
        <w:numPr>
          <w:ilvl w:val="0"/>
          <w:numId w:val="1"/>
        </w:numPr>
        <w:spacing w:after="0" w:line="240" w:lineRule="auto"/>
        <w:ind w:left="709" w:hanging="349"/>
        <w:contextualSpacing w:val="0"/>
        <w:rPr>
          <w:rFonts w:ascii="Times New Roman" w:hAnsi="Times New Roman" w:cs="Times New Roman"/>
          <w:b/>
          <w:sz w:val="24"/>
          <w:szCs w:val="24"/>
        </w:rPr>
      </w:pPr>
      <w:r w:rsidRPr="00C74D69">
        <w:rPr>
          <w:rFonts w:ascii="Times New Roman" w:hAnsi="Times New Roman" w:cs="Times New Roman"/>
          <w:b/>
          <w:sz w:val="24"/>
          <w:szCs w:val="24"/>
        </w:rPr>
        <w:t xml:space="preserve">Registracija </w:t>
      </w:r>
    </w:p>
    <w:p w14:paraId="7751BAF7" w14:textId="579330FE" w:rsidR="00C74D69" w:rsidRPr="00C74D69" w:rsidRDefault="000F73EF" w:rsidP="00C74D69">
      <w:pPr>
        <w:pStyle w:val="Sraopastraipa"/>
        <w:numPr>
          <w:ilvl w:val="0"/>
          <w:numId w:val="13"/>
        </w:numPr>
        <w:spacing w:after="0" w:line="240" w:lineRule="auto"/>
        <w:ind w:hanging="513"/>
        <w:contextualSpacing w:val="0"/>
        <w:jc w:val="both"/>
        <w:rPr>
          <w:rFonts w:ascii="Times New Roman" w:hAnsi="Times New Roman" w:cs="Times New Roman"/>
          <w:bCs/>
          <w:sz w:val="24"/>
          <w:szCs w:val="24"/>
        </w:rPr>
      </w:pPr>
      <w:r w:rsidRPr="00C74D69">
        <w:rPr>
          <w:rFonts w:ascii="Times New Roman" w:hAnsi="Times New Roman" w:cs="Times New Roman"/>
          <w:bCs/>
          <w:sz w:val="24"/>
          <w:szCs w:val="24"/>
        </w:rPr>
        <w:t>Varžybose dalyvauja visos komandos, užsiregistravusios</w:t>
      </w:r>
      <w:r w:rsidR="00576763" w:rsidRPr="00C74D69">
        <w:rPr>
          <w:rFonts w:ascii="Times New Roman" w:hAnsi="Times New Roman" w:cs="Times New Roman"/>
          <w:sz w:val="24"/>
          <w:szCs w:val="24"/>
        </w:rPr>
        <w:t xml:space="preserve"> (</w:t>
      </w:r>
      <w:r w:rsidR="00576763" w:rsidRPr="00C74D69">
        <w:rPr>
          <w:rFonts w:ascii="Times New Roman" w:hAnsi="Times New Roman" w:cs="Times New Roman"/>
          <w:bCs/>
          <w:sz w:val="24"/>
          <w:szCs w:val="24"/>
        </w:rPr>
        <w:t>užpildant registracijos lapą)</w:t>
      </w:r>
      <w:r w:rsidRPr="00C74D69">
        <w:rPr>
          <w:rFonts w:ascii="Times New Roman" w:hAnsi="Times New Roman" w:cs="Times New Roman"/>
          <w:bCs/>
          <w:sz w:val="24"/>
          <w:szCs w:val="24"/>
        </w:rPr>
        <w:t xml:space="preserve"> iki </w:t>
      </w:r>
      <w:r w:rsidRPr="00C74D69">
        <w:rPr>
          <w:rFonts w:ascii="Times New Roman" w:hAnsi="Times New Roman" w:cs="Times New Roman"/>
          <w:b/>
          <w:sz w:val="24"/>
          <w:szCs w:val="24"/>
        </w:rPr>
        <w:t>202</w:t>
      </w:r>
      <w:r w:rsidR="00B7560C">
        <w:rPr>
          <w:rFonts w:ascii="Times New Roman" w:hAnsi="Times New Roman" w:cs="Times New Roman"/>
          <w:b/>
          <w:sz w:val="24"/>
          <w:szCs w:val="24"/>
        </w:rPr>
        <w:t>3</w:t>
      </w:r>
      <w:r w:rsidRPr="00C74D69">
        <w:rPr>
          <w:rFonts w:ascii="Times New Roman" w:hAnsi="Times New Roman" w:cs="Times New Roman"/>
          <w:b/>
          <w:sz w:val="24"/>
          <w:szCs w:val="24"/>
        </w:rPr>
        <w:t xml:space="preserve"> m. rug</w:t>
      </w:r>
      <w:r w:rsidR="003331FD" w:rsidRPr="00C74D69">
        <w:rPr>
          <w:rFonts w:ascii="Times New Roman" w:hAnsi="Times New Roman" w:cs="Times New Roman"/>
          <w:b/>
          <w:sz w:val="24"/>
          <w:szCs w:val="24"/>
        </w:rPr>
        <w:t>sėjo</w:t>
      </w:r>
      <w:r w:rsidRPr="00C74D69">
        <w:rPr>
          <w:rFonts w:ascii="Times New Roman" w:hAnsi="Times New Roman" w:cs="Times New Roman"/>
          <w:b/>
          <w:sz w:val="24"/>
          <w:szCs w:val="24"/>
        </w:rPr>
        <w:t xml:space="preserve"> </w:t>
      </w:r>
      <w:r w:rsidR="003331FD" w:rsidRPr="00C74D69">
        <w:rPr>
          <w:rFonts w:ascii="Times New Roman" w:hAnsi="Times New Roman" w:cs="Times New Roman"/>
          <w:b/>
          <w:sz w:val="24"/>
          <w:szCs w:val="24"/>
        </w:rPr>
        <w:t>01</w:t>
      </w:r>
      <w:r w:rsidRPr="00C74D69">
        <w:rPr>
          <w:rFonts w:ascii="Times New Roman" w:hAnsi="Times New Roman" w:cs="Times New Roman"/>
          <w:b/>
          <w:sz w:val="24"/>
          <w:szCs w:val="24"/>
        </w:rPr>
        <w:t xml:space="preserve"> d.</w:t>
      </w:r>
      <w:r w:rsidR="00C74D69" w:rsidRPr="00C74D69">
        <w:rPr>
          <w:rFonts w:ascii="Times New Roman" w:hAnsi="Times New Roman" w:cs="Times New Roman"/>
          <w:b/>
          <w:sz w:val="24"/>
          <w:szCs w:val="24"/>
        </w:rPr>
        <w:t>,</w:t>
      </w:r>
      <w:r w:rsidR="003331FD" w:rsidRPr="00C74D69">
        <w:rPr>
          <w:rFonts w:ascii="Times New Roman" w:hAnsi="Times New Roman" w:cs="Times New Roman"/>
          <w:b/>
          <w:sz w:val="24"/>
          <w:szCs w:val="24"/>
        </w:rPr>
        <w:t xml:space="preserve"> 11</w:t>
      </w:r>
      <w:r w:rsidR="00C74D69" w:rsidRPr="00C74D69">
        <w:rPr>
          <w:rFonts w:ascii="Times New Roman" w:hAnsi="Times New Roman" w:cs="Times New Roman"/>
          <w:b/>
          <w:sz w:val="24"/>
          <w:szCs w:val="24"/>
        </w:rPr>
        <w:t>.00</w:t>
      </w:r>
      <w:r w:rsidR="003331FD" w:rsidRPr="00C74D69">
        <w:rPr>
          <w:rFonts w:ascii="Times New Roman" w:hAnsi="Times New Roman" w:cs="Times New Roman"/>
          <w:b/>
          <w:sz w:val="24"/>
          <w:szCs w:val="24"/>
        </w:rPr>
        <w:t xml:space="preserve"> val.</w:t>
      </w:r>
      <w:r w:rsidRPr="00C74D69">
        <w:rPr>
          <w:rFonts w:ascii="Times New Roman" w:hAnsi="Times New Roman" w:cs="Times New Roman"/>
          <w:bCs/>
          <w:sz w:val="24"/>
          <w:szCs w:val="24"/>
        </w:rPr>
        <w:t xml:space="preserve"> </w:t>
      </w:r>
      <w:r w:rsidR="00B7560C" w:rsidRPr="0056308E">
        <w:rPr>
          <w:rFonts w:ascii="Times New Roman" w:eastAsia="Times New Roman" w:hAnsi="Times New Roman" w:cs="Times New Roman"/>
          <w:sz w:val="24"/>
          <w:szCs w:val="24"/>
          <w:lang w:eastAsia="lt-LT"/>
        </w:rPr>
        <w:t xml:space="preserve">Registracija į turnyrą vyks elektroniniu būdu iki rugsėjo 1 dienos 10:00 val. el. paštu </w:t>
      </w:r>
      <w:hyperlink r:id="rId6" w:history="1">
        <w:r w:rsidR="00B7560C" w:rsidRPr="00EB4EB4">
          <w:rPr>
            <w:rStyle w:val="Hipersaitas"/>
            <w:rFonts w:ascii="Times New Roman" w:eastAsia="Times New Roman" w:hAnsi="Times New Roman" w:cs="Times New Roman"/>
            <w:sz w:val="24"/>
            <w:szCs w:val="24"/>
            <w:lang w:eastAsia="lt-LT"/>
          </w:rPr>
          <w:t>juliusplytnykas</w:t>
        </w:r>
        <w:r w:rsidR="00B7560C" w:rsidRPr="00EB4EB4">
          <w:rPr>
            <w:rStyle w:val="Hipersaitas"/>
            <w:rFonts w:ascii="Times New Roman" w:eastAsia="Times New Roman" w:hAnsi="Times New Roman" w:cs="Times New Roman"/>
            <w:sz w:val="24"/>
            <w:szCs w:val="24"/>
            <w:lang w:val="en-US" w:eastAsia="lt-LT"/>
          </w:rPr>
          <w:t>@gmail.com</w:t>
        </w:r>
      </w:hyperlink>
    </w:p>
    <w:p w14:paraId="5C960B57" w14:textId="77777777" w:rsidR="00C74D69" w:rsidRPr="00C74D69" w:rsidRDefault="00F06689" w:rsidP="00C74D69">
      <w:pPr>
        <w:pStyle w:val="Sraopastraipa"/>
        <w:numPr>
          <w:ilvl w:val="0"/>
          <w:numId w:val="13"/>
        </w:numPr>
        <w:spacing w:after="0" w:line="240" w:lineRule="auto"/>
        <w:ind w:hanging="513"/>
        <w:contextualSpacing w:val="0"/>
        <w:jc w:val="both"/>
        <w:rPr>
          <w:rFonts w:ascii="Times New Roman" w:hAnsi="Times New Roman" w:cs="Times New Roman"/>
          <w:bCs/>
          <w:sz w:val="24"/>
          <w:szCs w:val="24"/>
        </w:rPr>
      </w:pPr>
      <w:r w:rsidRPr="00C74D69">
        <w:rPr>
          <w:rFonts w:ascii="Times New Roman" w:hAnsi="Times New Roman" w:cs="Times New Roman"/>
          <w:bCs/>
          <w:sz w:val="24"/>
          <w:szCs w:val="24"/>
        </w:rPr>
        <w:t xml:space="preserve">Varžybose dalyvauja komandos, kurias sudaro </w:t>
      </w:r>
      <w:r w:rsidR="003331FD" w:rsidRPr="00C74D69">
        <w:rPr>
          <w:rFonts w:ascii="Times New Roman" w:hAnsi="Times New Roman" w:cs="Times New Roman"/>
          <w:bCs/>
          <w:sz w:val="24"/>
          <w:szCs w:val="24"/>
        </w:rPr>
        <w:t>Nemenčinės</w:t>
      </w:r>
      <w:r w:rsidRPr="00C74D69">
        <w:rPr>
          <w:rFonts w:ascii="Times New Roman" w:hAnsi="Times New Roman" w:cs="Times New Roman"/>
          <w:bCs/>
          <w:sz w:val="24"/>
          <w:szCs w:val="24"/>
        </w:rPr>
        <w:t xml:space="preserve"> teritorijo</w:t>
      </w:r>
      <w:r w:rsidR="003331FD" w:rsidRPr="00C74D69">
        <w:rPr>
          <w:rFonts w:ascii="Times New Roman" w:hAnsi="Times New Roman" w:cs="Times New Roman"/>
          <w:bCs/>
          <w:sz w:val="24"/>
          <w:szCs w:val="24"/>
        </w:rPr>
        <w:t>j</w:t>
      </w:r>
      <w:r w:rsidRPr="00C74D69">
        <w:rPr>
          <w:rFonts w:ascii="Times New Roman" w:hAnsi="Times New Roman" w:cs="Times New Roman"/>
          <w:bCs/>
          <w:sz w:val="24"/>
          <w:szCs w:val="24"/>
        </w:rPr>
        <w:t>e gyvenamąją vietą deklaravę gyventojai.</w:t>
      </w:r>
      <w:r w:rsidR="00AF00AC" w:rsidRPr="00C74D69">
        <w:rPr>
          <w:rFonts w:ascii="Times New Roman" w:hAnsi="Times New Roman" w:cs="Times New Roman"/>
          <w:sz w:val="24"/>
          <w:szCs w:val="24"/>
        </w:rPr>
        <w:t xml:space="preserve"> </w:t>
      </w:r>
    </w:p>
    <w:p w14:paraId="4402B923" w14:textId="77777777" w:rsidR="00C74D69" w:rsidRPr="00C74D69" w:rsidRDefault="00AF00AC" w:rsidP="00C74D69">
      <w:pPr>
        <w:pStyle w:val="Sraopastraipa"/>
        <w:numPr>
          <w:ilvl w:val="0"/>
          <w:numId w:val="13"/>
        </w:numPr>
        <w:spacing w:after="0" w:line="240" w:lineRule="auto"/>
        <w:ind w:hanging="513"/>
        <w:contextualSpacing w:val="0"/>
        <w:jc w:val="both"/>
        <w:rPr>
          <w:rFonts w:ascii="Times New Roman" w:hAnsi="Times New Roman" w:cs="Times New Roman"/>
          <w:bCs/>
          <w:sz w:val="24"/>
          <w:szCs w:val="24"/>
        </w:rPr>
      </w:pPr>
      <w:r w:rsidRPr="00C74D69">
        <w:rPr>
          <w:rFonts w:ascii="Times New Roman" w:hAnsi="Times New Roman" w:cs="Times New Roman"/>
          <w:bCs/>
          <w:sz w:val="24"/>
          <w:szCs w:val="24"/>
        </w:rPr>
        <w:t>Komandą sudaro 1</w:t>
      </w:r>
      <w:r w:rsidR="003331FD" w:rsidRPr="00C74D69">
        <w:rPr>
          <w:rFonts w:ascii="Times New Roman" w:hAnsi="Times New Roman" w:cs="Times New Roman"/>
          <w:bCs/>
          <w:sz w:val="24"/>
          <w:szCs w:val="24"/>
        </w:rPr>
        <w:t>0</w:t>
      </w:r>
      <w:r w:rsidRPr="00C74D69">
        <w:rPr>
          <w:rFonts w:ascii="Times New Roman" w:hAnsi="Times New Roman" w:cs="Times New Roman"/>
          <w:bCs/>
          <w:sz w:val="24"/>
          <w:szCs w:val="24"/>
        </w:rPr>
        <w:t xml:space="preserve"> dalyvių: </w:t>
      </w:r>
      <w:r w:rsidR="003331FD" w:rsidRPr="00C74D69">
        <w:rPr>
          <w:rFonts w:ascii="Times New Roman" w:hAnsi="Times New Roman" w:cs="Times New Roman"/>
          <w:bCs/>
          <w:sz w:val="24"/>
          <w:szCs w:val="24"/>
        </w:rPr>
        <w:t>9</w:t>
      </w:r>
      <w:r w:rsidRPr="00C74D69">
        <w:rPr>
          <w:rFonts w:ascii="Times New Roman" w:hAnsi="Times New Roman" w:cs="Times New Roman"/>
          <w:bCs/>
          <w:sz w:val="24"/>
          <w:szCs w:val="24"/>
        </w:rPr>
        <w:t xml:space="preserve"> žaidėj</w:t>
      </w:r>
      <w:r w:rsidR="003331FD" w:rsidRPr="00C74D69">
        <w:rPr>
          <w:rFonts w:ascii="Times New Roman" w:hAnsi="Times New Roman" w:cs="Times New Roman"/>
          <w:bCs/>
          <w:sz w:val="24"/>
          <w:szCs w:val="24"/>
        </w:rPr>
        <w:t>ai</w:t>
      </w:r>
      <w:r w:rsidRPr="00C74D69">
        <w:rPr>
          <w:rFonts w:ascii="Times New Roman" w:hAnsi="Times New Roman" w:cs="Times New Roman"/>
          <w:bCs/>
          <w:sz w:val="24"/>
          <w:szCs w:val="24"/>
        </w:rPr>
        <w:t xml:space="preserve"> ir 1 žaidžiantis - treneris (vadovas). </w:t>
      </w:r>
    </w:p>
    <w:p w14:paraId="59402282" w14:textId="2133319B" w:rsidR="001E3718" w:rsidRPr="00C74D69" w:rsidRDefault="00AF00AC" w:rsidP="00C74D69">
      <w:pPr>
        <w:pStyle w:val="Sraopastraipa"/>
        <w:numPr>
          <w:ilvl w:val="0"/>
          <w:numId w:val="13"/>
        </w:numPr>
        <w:spacing w:after="0" w:line="240" w:lineRule="auto"/>
        <w:ind w:hanging="513"/>
        <w:contextualSpacing w:val="0"/>
        <w:jc w:val="both"/>
        <w:rPr>
          <w:rFonts w:ascii="Times New Roman" w:hAnsi="Times New Roman" w:cs="Times New Roman"/>
          <w:bCs/>
          <w:sz w:val="24"/>
          <w:szCs w:val="24"/>
        </w:rPr>
      </w:pPr>
      <w:r w:rsidRPr="00C74D69">
        <w:rPr>
          <w:rFonts w:ascii="Times New Roman" w:hAnsi="Times New Roman" w:cs="Times New Roman"/>
          <w:bCs/>
          <w:sz w:val="24"/>
          <w:szCs w:val="24"/>
        </w:rPr>
        <w:t>Turnyro formatą nustato varžybų organizatorius atsižvelgdamas į komandų skaičių.</w:t>
      </w:r>
    </w:p>
    <w:p w14:paraId="159B6845" w14:textId="77777777" w:rsidR="00C74D69" w:rsidRPr="00C74D69" w:rsidRDefault="00C74D69" w:rsidP="00C74D69">
      <w:pPr>
        <w:pStyle w:val="Sraopastraipa"/>
        <w:spacing w:after="0" w:line="240" w:lineRule="auto"/>
        <w:ind w:left="1080"/>
        <w:contextualSpacing w:val="0"/>
        <w:jc w:val="both"/>
        <w:rPr>
          <w:rFonts w:ascii="Times New Roman" w:hAnsi="Times New Roman" w:cs="Times New Roman"/>
          <w:bCs/>
          <w:sz w:val="24"/>
          <w:szCs w:val="24"/>
        </w:rPr>
      </w:pPr>
    </w:p>
    <w:p w14:paraId="0C78B8E2" w14:textId="77777777" w:rsidR="005A12BD" w:rsidRPr="00C74D69" w:rsidRDefault="007B0C7D" w:rsidP="00C74D69">
      <w:pPr>
        <w:pStyle w:val="Sraopastraipa"/>
        <w:numPr>
          <w:ilvl w:val="0"/>
          <w:numId w:val="1"/>
        </w:numPr>
        <w:spacing w:after="0" w:line="240" w:lineRule="auto"/>
        <w:ind w:left="709" w:hanging="349"/>
        <w:contextualSpacing w:val="0"/>
        <w:jc w:val="both"/>
        <w:rPr>
          <w:rFonts w:ascii="Times New Roman" w:hAnsi="Times New Roman" w:cs="Times New Roman"/>
          <w:b/>
          <w:sz w:val="24"/>
          <w:szCs w:val="24"/>
        </w:rPr>
      </w:pPr>
      <w:r w:rsidRPr="00C74D69">
        <w:rPr>
          <w:rFonts w:ascii="Times New Roman" w:hAnsi="Times New Roman" w:cs="Times New Roman"/>
          <w:b/>
          <w:sz w:val="24"/>
          <w:szCs w:val="24"/>
        </w:rPr>
        <w:t xml:space="preserve"> </w:t>
      </w:r>
      <w:r w:rsidR="00B53F15" w:rsidRPr="00C74D69">
        <w:rPr>
          <w:rFonts w:ascii="Times New Roman" w:hAnsi="Times New Roman" w:cs="Times New Roman"/>
          <w:b/>
          <w:sz w:val="24"/>
          <w:szCs w:val="24"/>
        </w:rPr>
        <w:t>Teisėjavimas</w:t>
      </w:r>
    </w:p>
    <w:p w14:paraId="5031449D"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Rungtynės vyks </w:t>
      </w:r>
      <w:r w:rsidR="003331FD" w:rsidRPr="00C74D69">
        <w:rPr>
          <w:rFonts w:ascii="Times New Roman" w:hAnsi="Times New Roman" w:cs="Times New Roman"/>
          <w:sz w:val="24"/>
          <w:szCs w:val="24"/>
        </w:rPr>
        <w:t>6</w:t>
      </w:r>
      <w:r w:rsidRPr="00C74D69">
        <w:rPr>
          <w:rFonts w:ascii="Times New Roman" w:hAnsi="Times New Roman" w:cs="Times New Roman"/>
          <w:sz w:val="24"/>
          <w:szCs w:val="24"/>
        </w:rPr>
        <w:t>x</w:t>
      </w:r>
      <w:r w:rsidR="003331FD" w:rsidRPr="00C74D69">
        <w:rPr>
          <w:rFonts w:ascii="Times New Roman" w:hAnsi="Times New Roman" w:cs="Times New Roman"/>
          <w:sz w:val="24"/>
          <w:szCs w:val="24"/>
        </w:rPr>
        <w:t>6</w:t>
      </w:r>
      <w:r w:rsidRPr="00C74D69">
        <w:rPr>
          <w:rFonts w:ascii="Times New Roman" w:hAnsi="Times New Roman" w:cs="Times New Roman"/>
          <w:sz w:val="24"/>
          <w:szCs w:val="24"/>
        </w:rPr>
        <w:t xml:space="preserve"> formatu. Kiekviena komanda yra sudaryta iš </w:t>
      </w:r>
      <w:r w:rsidR="003331FD" w:rsidRPr="00C74D69">
        <w:rPr>
          <w:rFonts w:ascii="Times New Roman" w:hAnsi="Times New Roman" w:cs="Times New Roman"/>
          <w:sz w:val="24"/>
          <w:szCs w:val="24"/>
        </w:rPr>
        <w:t>6</w:t>
      </w:r>
      <w:r w:rsidRPr="00C74D69">
        <w:rPr>
          <w:rFonts w:ascii="Times New Roman" w:hAnsi="Times New Roman" w:cs="Times New Roman"/>
          <w:sz w:val="24"/>
          <w:szCs w:val="24"/>
        </w:rPr>
        <w:t xml:space="preserve"> žaidėjų, įskaitant vartininką.</w:t>
      </w:r>
    </w:p>
    <w:p w14:paraId="4885D341"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Rungtynės bus žaidžiamos dviejose aikštelėse vienu metu. Kiekviena aikštelė apima pusę visos dirbtinės aikštės.</w:t>
      </w:r>
    </w:p>
    <w:p w14:paraId="6FB77A35" w14:textId="77777777" w:rsidR="00C74D69" w:rsidRPr="00C74D69" w:rsidRDefault="00227A40"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Varžybos vykdomos priklausomai nuo komandų skaičiaus, sudaromi pogrupiai arba žaidžiama rato sistema. </w:t>
      </w:r>
    </w:p>
    <w:p w14:paraId="37A6FFD7"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Rungtinių laiką nustato organizatoriai priklausomai nuo komandų skaičiaus. </w:t>
      </w:r>
    </w:p>
    <w:p w14:paraId="02EE8F35"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Už pergalę skiriami 3 taškai, už lygiąsias - 1 taškas, už pralaimėjimą - 0 taškų. </w:t>
      </w:r>
    </w:p>
    <w:p w14:paraId="204FEB27" w14:textId="77777777" w:rsidR="00C74D69" w:rsidRPr="00C74D69" w:rsidRDefault="00AF00AC"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Dviem ar daugiau komandų surinkus vienodą taškų skaičių vieta nustatoma pagal įmuštu ir praleistu įvarčių skaičių, esant lygiems minėtiems rodikliams – tarpusavio rungtinių nugalėtojui, esant lygiems šiems rodikliams – pagal didesnį pergalių skaičių visuose susitikimuose, esant lygiems minėtiems rodikliams – pagal didesnį įmuštų įvarčių skaičių visuose susitikimuose, esant lygiems minėtiems rodikliams burtų tvarka.</w:t>
      </w:r>
    </w:p>
    <w:p w14:paraId="07740709"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Komandoms galima keisti žaidėjus nestabdant rungtynių laiko tik prie centrinės aikštės linijos. </w:t>
      </w:r>
    </w:p>
    <w:p w14:paraId="14AF141B"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Kamuolį išmušus už šoninės linijos ribos, žaidimas tęsiamas laisvu smūgiu.</w:t>
      </w:r>
    </w:p>
    <w:p w14:paraId="1F157BFF"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Rungtynės vyksta be nuošalių.</w:t>
      </w:r>
    </w:p>
    <w:p w14:paraId="54B17C36"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Vartininkas negali imti į rankas kamuolio iš savo žaidėjo.</w:t>
      </w:r>
    </w:p>
    <w:p w14:paraId="6FAF685B"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lastRenderedPageBreak/>
        <w:t xml:space="preserve">Nustačius grubius pažeidimus (nenormatyvinė leksika, nesportinis elgesys, nepagarba priešininkui, pretenzijos varžybų teisėjui ir pan.), žaidėjas gali būti baudžiamas geltona arba raudona kortele. </w:t>
      </w:r>
    </w:p>
    <w:p w14:paraId="3EF70D5D"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Ginčo atveju teisėjas turi teisę vienašališkai priimti sprendimą, nepasitardamas su organizatoriais.</w:t>
      </w:r>
    </w:p>
    <w:p w14:paraId="365A7EC6" w14:textId="77777777" w:rsidR="00C74D69"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Rungtyniauti leidžiama tik vienoda, tvarkinga sportine apranga. Vartininko apranga turi skirtis. Komandos turi pasirodyti stadione 15 minučių iki rungtynių pradžios. Visi žaidėjai turi vilkėti futbolo apsaugas.</w:t>
      </w:r>
    </w:p>
    <w:p w14:paraId="0B0F7837" w14:textId="2E909B59" w:rsidR="006E4A3D" w:rsidRPr="00C74D69" w:rsidRDefault="006E4A3D" w:rsidP="00C74D69">
      <w:pPr>
        <w:pStyle w:val="Sraopastraipa"/>
        <w:numPr>
          <w:ilvl w:val="0"/>
          <w:numId w:val="6"/>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Komandos turi gerbti priešininkus pagal „Fair Play” taisykles.</w:t>
      </w:r>
    </w:p>
    <w:p w14:paraId="49A1DB58" w14:textId="77777777" w:rsidR="00C74D69" w:rsidRPr="00C74D69" w:rsidRDefault="00C74D69" w:rsidP="00C74D69">
      <w:pPr>
        <w:pStyle w:val="Sraopastraipa"/>
        <w:spacing w:after="0" w:line="240" w:lineRule="auto"/>
        <w:ind w:left="1069"/>
        <w:contextualSpacing w:val="0"/>
        <w:jc w:val="both"/>
        <w:rPr>
          <w:rFonts w:ascii="Times New Roman" w:hAnsi="Times New Roman" w:cs="Times New Roman"/>
          <w:sz w:val="24"/>
          <w:szCs w:val="24"/>
        </w:rPr>
      </w:pPr>
    </w:p>
    <w:p w14:paraId="486245BA" w14:textId="77777777" w:rsidR="007B0C7D" w:rsidRPr="00C74D69" w:rsidRDefault="00224F29" w:rsidP="00C74D69">
      <w:pPr>
        <w:pStyle w:val="Sraopastraipa"/>
        <w:numPr>
          <w:ilvl w:val="0"/>
          <w:numId w:val="1"/>
        </w:numPr>
        <w:spacing w:after="0" w:line="240" w:lineRule="auto"/>
        <w:ind w:left="709" w:hanging="349"/>
        <w:contextualSpacing w:val="0"/>
        <w:rPr>
          <w:rFonts w:ascii="Times New Roman" w:hAnsi="Times New Roman" w:cs="Times New Roman"/>
          <w:b/>
          <w:sz w:val="24"/>
          <w:szCs w:val="24"/>
        </w:rPr>
      </w:pPr>
      <w:r w:rsidRPr="00C74D69">
        <w:rPr>
          <w:rFonts w:ascii="Times New Roman" w:hAnsi="Times New Roman" w:cs="Times New Roman"/>
          <w:b/>
          <w:sz w:val="24"/>
          <w:szCs w:val="24"/>
        </w:rPr>
        <w:t>A</w:t>
      </w:r>
      <w:r w:rsidR="0090279A" w:rsidRPr="00C74D69">
        <w:rPr>
          <w:rFonts w:ascii="Times New Roman" w:hAnsi="Times New Roman" w:cs="Times New Roman"/>
          <w:b/>
          <w:sz w:val="24"/>
          <w:szCs w:val="24"/>
        </w:rPr>
        <w:t>pdovanojima</w:t>
      </w:r>
      <w:r w:rsidRPr="00C74D69">
        <w:rPr>
          <w:rFonts w:ascii="Times New Roman" w:hAnsi="Times New Roman" w:cs="Times New Roman"/>
          <w:b/>
          <w:sz w:val="24"/>
          <w:szCs w:val="24"/>
        </w:rPr>
        <w:t>i</w:t>
      </w:r>
    </w:p>
    <w:p w14:paraId="7D19CDB4" w14:textId="4429FCFB" w:rsidR="00424E84" w:rsidRPr="00C74D69" w:rsidRDefault="00421D51" w:rsidP="00C74D69">
      <w:pPr>
        <w:pStyle w:val="Sraopastraipa"/>
        <w:spacing w:after="0" w:line="240" w:lineRule="auto"/>
        <w:ind w:left="709" w:firstLine="284"/>
        <w:contextualSpacing w:val="0"/>
        <w:jc w:val="both"/>
        <w:rPr>
          <w:rFonts w:ascii="Times New Roman" w:hAnsi="Times New Roman" w:cs="Times New Roman"/>
          <w:sz w:val="24"/>
          <w:szCs w:val="24"/>
        </w:rPr>
      </w:pPr>
      <w:r w:rsidRPr="00C74D69">
        <w:rPr>
          <w:rFonts w:ascii="Times New Roman" w:hAnsi="Times New Roman" w:cs="Times New Roman"/>
          <w:sz w:val="24"/>
          <w:szCs w:val="24"/>
        </w:rPr>
        <w:t>S</w:t>
      </w:r>
      <w:r w:rsidR="00AF6F83" w:rsidRPr="00C74D69">
        <w:rPr>
          <w:rFonts w:ascii="Times New Roman" w:hAnsi="Times New Roman" w:cs="Times New Roman"/>
          <w:sz w:val="24"/>
          <w:szCs w:val="24"/>
        </w:rPr>
        <w:t xml:space="preserve">porto </w:t>
      </w:r>
      <w:r w:rsidRPr="00C74D69">
        <w:rPr>
          <w:rFonts w:ascii="Times New Roman" w:hAnsi="Times New Roman" w:cs="Times New Roman"/>
          <w:sz w:val="24"/>
          <w:szCs w:val="24"/>
        </w:rPr>
        <w:t>šventės</w:t>
      </w:r>
      <w:r w:rsidR="00AF6F83" w:rsidRPr="00C74D69">
        <w:rPr>
          <w:rFonts w:ascii="Times New Roman" w:hAnsi="Times New Roman" w:cs="Times New Roman"/>
          <w:sz w:val="24"/>
          <w:szCs w:val="24"/>
        </w:rPr>
        <w:t xml:space="preserve"> I-III vietų nugalėtojai apdovanojami taurėmis</w:t>
      </w:r>
      <w:r w:rsidR="003331FD" w:rsidRPr="00C74D69">
        <w:rPr>
          <w:rFonts w:ascii="Times New Roman" w:hAnsi="Times New Roman" w:cs="Times New Roman"/>
          <w:sz w:val="24"/>
          <w:szCs w:val="24"/>
        </w:rPr>
        <w:t xml:space="preserve"> ir</w:t>
      </w:r>
      <w:r w:rsidR="00AF6F83" w:rsidRPr="00C74D69">
        <w:rPr>
          <w:rFonts w:ascii="Times New Roman" w:hAnsi="Times New Roman" w:cs="Times New Roman"/>
          <w:sz w:val="24"/>
          <w:szCs w:val="24"/>
        </w:rPr>
        <w:t xml:space="preserve"> medaliais</w:t>
      </w:r>
      <w:r w:rsidR="00E35A15" w:rsidRPr="00C74D69">
        <w:rPr>
          <w:rFonts w:ascii="Times New Roman" w:hAnsi="Times New Roman" w:cs="Times New Roman"/>
          <w:sz w:val="24"/>
          <w:szCs w:val="24"/>
        </w:rPr>
        <w:t>.</w:t>
      </w:r>
    </w:p>
    <w:p w14:paraId="61F56A20" w14:textId="77777777" w:rsidR="001C6C7C" w:rsidRPr="00C74D69" w:rsidRDefault="001C6C7C" w:rsidP="00C74D69">
      <w:pPr>
        <w:spacing w:after="0" w:line="240" w:lineRule="auto"/>
        <w:jc w:val="both"/>
        <w:rPr>
          <w:rFonts w:ascii="Times New Roman" w:hAnsi="Times New Roman" w:cs="Times New Roman"/>
          <w:sz w:val="24"/>
          <w:szCs w:val="24"/>
        </w:rPr>
      </w:pPr>
    </w:p>
    <w:p w14:paraId="1EF53182" w14:textId="77777777" w:rsidR="007B0C7D" w:rsidRPr="00C74D69" w:rsidRDefault="008C64B4" w:rsidP="00C74D69">
      <w:pPr>
        <w:pStyle w:val="Sraopastraipa"/>
        <w:numPr>
          <w:ilvl w:val="0"/>
          <w:numId w:val="1"/>
        </w:numPr>
        <w:tabs>
          <w:tab w:val="left" w:pos="851"/>
          <w:tab w:val="left" w:pos="993"/>
        </w:tabs>
        <w:spacing w:after="0" w:line="240" w:lineRule="auto"/>
        <w:contextualSpacing w:val="0"/>
        <w:rPr>
          <w:rFonts w:ascii="Times New Roman" w:hAnsi="Times New Roman" w:cs="Times New Roman"/>
          <w:b/>
          <w:sz w:val="24"/>
          <w:szCs w:val="24"/>
        </w:rPr>
      </w:pPr>
      <w:r w:rsidRPr="00C74D69">
        <w:rPr>
          <w:rFonts w:ascii="Times New Roman" w:hAnsi="Times New Roman" w:cs="Times New Roman"/>
          <w:b/>
          <w:sz w:val="24"/>
          <w:szCs w:val="24"/>
        </w:rPr>
        <w:t>Pastaba</w:t>
      </w:r>
    </w:p>
    <w:p w14:paraId="59231412" w14:textId="77777777" w:rsidR="00C74D69"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bookmarkStart w:id="3" w:name="_Hlk531177771"/>
      <w:r w:rsidRPr="00C74D69">
        <w:rPr>
          <w:rFonts w:ascii="Times New Roman" w:eastAsia="Calibri" w:hAnsi="Times New Roman" w:cs="Times New Roman"/>
          <w:sz w:val="24"/>
          <w:szCs w:val="24"/>
        </w:rPr>
        <w:t>Sportininkų dalyvavimo varžybose išlaidas apmoka komandiruojanti organizacija.</w:t>
      </w:r>
      <w:bookmarkEnd w:id="3"/>
      <w:r w:rsidRPr="00C74D69">
        <w:rPr>
          <w:rFonts w:ascii="Times New Roman" w:eastAsia="Calibri" w:hAnsi="Times New Roman" w:cs="Times New Roman"/>
          <w:sz w:val="24"/>
          <w:szCs w:val="24"/>
        </w:rPr>
        <w:t xml:space="preserve"> </w:t>
      </w:r>
    </w:p>
    <w:p w14:paraId="20180C5F" w14:textId="77777777" w:rsidR="00C74D69"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r w:rsidRPr="00C74D69">
        <w:rPr>
          <w:rFonts w:ascii="Times New Roman" w:eastAsia="Calibri" w:hAnsi="Times New Roman" w:cs="Times New Roman"/>
          <w:sz w:val="24"/>
          <w:szCs w:val="24"/>
        </w:rPr>
        <w:t>Vadovai atsako už dalyvių saugumą kelionės ir varžybų metu, tinkamą dokumentų pateikimą, mandagų elgesį varžybų metu.</w:t>
      </w:r>
    </w:p>
    <w:p w14:paraId="5906661F" w14:textId="77777777" w:rsidR="00C74D69"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r w:rsidRPr="00C74D69">
        <w:rPr>
          <w:rFonts w:ascii="Times New Roman" w:eastAsia="Calibri" w:hAnsi="Times New Roman" w:cs="Times New Roman"/>
          <w:sz w:val="24"/>
          <w:szCs w:val="24"/>
        </w:rPr>
        <w:t>Organizatoriai neatsako už dalyvių nelaimingus atsitikimus, daiktinius ir materialinius nuostolius, atsiradusius prieš renginį, renginio metu ar po jų dėl dalyvių kaltės. Nelaimingų atsitikimų ir civilinės atsakomybės draudimas yra varžybų dalyvių atsakomybė.</w:t>
      </w:r>
    </w:p>
    <w:p w14:paraId="616CD94C" w14:textId="44D27605" w:rsidR="00421D51"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r w:rsidRPr="00C74D69">
        <w:rPr>
          <w:rFonts w:ascii="Times New Roman" w:eastAsia="Calibri" w:hAnsi="Times New Roman" w:cs="Times New Roman"/>
          <w:sz w:val="24"/>
          <w:szCs w:val="24"/>
        </w:rPr>
        <w:t>Vadovaudamiesi Lietuvos Respublikos asmens duomenų teisinės apsaugos įstatymu, informuojame, kad kiekvienas renginio dalyvis registruodamasis sutinka, kad renginio organizatoriai visas renginio metu padarytas nuotraukas bei filmuotą medžiagą gali laisvai ir be atskiro sutikimo naudoti rinkodaros tikslais.</w:t>
      </w:r>
    </w:p>
    <w:p w14:paraId="53EB234B" w14:textId="77777777" w:rsidR="00AF6F83" w:rsidRPr="00C74D69" w:rsidRDefault="00AF6F83" w:rsidP="00C74D69">
      <w:pPr>
        <w:pStyle w:val="Sraopastraipa"/>
        <w:spacing w:after="0" w:line="240" w:lineRule="auto"/>
        <w:ind w:left="1069"/>
        <w:contextualSpacing w:val="0"/>
        <w:jc w:val="both"/>
        <w:rPr>
          <w:rFonts w:ascii="Times New Roman" w:hAnsi="Times New Roman" w:cs="Times New Roman"/>
          <w:sz w:val="24"/>
          <w:szCs w:val="24"/>
        </w:rPr>
      </w:pPr>
    </w:p>
    <w:sectPr w:rsidR="00AF6F83" w:rsidRPr="00C74D69" w:rsidSect="0090279A">
      <w:pgSz w:w="11906" w:h="16838"/>
      <w:pgMar w:top="567" w:right="567" w:bottom="82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647"/>
    <w:multiLevelType w:val="hybridMultilevel"/>
    <w:tmpl w:val="C554E31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8507B53"/>
    <w:multiLevelType w:val="hybridMultilevel"/>
    <w:tmpl w:val="11765C7C"/>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C935CCC"/>
    <w:multiLevelType w:val="hybridMultilevel"/>
    <w:tmpl w:val="DED2AB5C"/>
    <w:lvl w:ilvl="0" w:tplc="4A48362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33080A3E"/>
    <w:multiLevelType w:val="hybridMultilevel"/>
    <w:tmpl w:val="C554E310"/>
    <w:lvl w:ilvl="0" w:tplc="A8C041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44B75640"/>
    <w:multiLevelType w:val="hybridMultilevel"/>
    <w:tmpl w:val="A4248BDA"/>
    <w:lvl w:ilvl="0" w:tplc="76562EFA">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8D96B4D"/>
    <w:multiLevelType w:val="hybridMultilevel"/>
    <w:tmpl w:val="74FC6F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E4B6BA3"/>
    <w:multiLevelType w:val="hybridMultilevel"/>
    <w:tmpl w:val="686ED710"/>
    <w:lvl w:ilvl="0" w:tplc="880A67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4E6D7A33"/>
    <w:multiLevelType w:val="hybridMultilevel"/>
    <w:tmpl w:val="579A466E"/>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4FC1B0E"/>
    <w:multiLevelType w:val="hybridMultilevel"/>
    <w:tmpl w:val="6B96F0E8"/>
    <w:lvl w:ilvl="0" w:tplc="A7E8D882">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AE53CC2"/>
    <w:multiLevelType w:val="multilevel"/>
    <w:tmpl w:val="BF1E986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15:restartNumberingAfterBreak="0">
    <w:nsid w:val="5B1C16D4"/>
    <w:multiLevelType w:val="hybridMultilevel"/>
    <w:tmpl w:val="0CB83090"/>
    <w:lvl w:ilvl="0" w:tplc="4D229EA6">
      <w:start w:val="1"/>
      <w:numFmt w:val="decimal"/>
      <w:lvlText w:val="%1."/>
      <w:lvlJc w:val="left"/>
      <w:pPr>
        <w:ind w:left="1069" w:hanging="360"/>
      </w:pPr>
      <w:rPr>
        <w:rFonts w:hint="default"/>
        <w:b w:val="0"/>
        <w:bCs/>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6399248D"/>
    <w:multiLevelType w:val="hybridMultilevel"/>
    <w:tmpl w:val="661006CC"/>
    <w:lvl w:ilvl="0" w:tplc="9DE4CC7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7644427"/>
    <w:multiLevelType w:val="multilevel"/>
    <w:tmpl w:val="BF1E986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74DA1D62"/>
    <w:multiLevelType w:val="hybridMultilevel"/>
    <w:tmpl w:val="C3F04DA0"/>
    <w:lvl w:ilvl="0" w:tplc="34A036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470635812">
    <w:abstractNumId w:val="4"/>
  </w:num>
  <w:num w:numId="2" w16cid:durableId="1280990193">
    <w:abstractNumId w:val="6"/>
  </w:num>
  <w:num w:numId="3" w16cid:durableId="936131948">
    <w:abstractNumId w:val="1"/>
  </w:num>
  <w:num w:numId="4" w16cid:durableId="760219354">
    <w:abstractNumId w:val="3"/>
  </w:num>
  <w:num w:numId="5" w16cid:durableId="31880455">
    <w:abstractNumId w:val="2"/>
  </w:num>
  <w:num w:numId="6" w16cid:durableId="1183129514">
    <w:abstractNumId w:val="13"/>
  </w:num>
  <w:num w:numId="7" w16cid:durableId="1297954331">
    <w:abstractNumId w:val="7"/>
  </w:num>
  <w:num w:numId="8" w16cid:durableId="786434009">
    <w:abstractNumId w:val="11"/>
  </w:num>
  <w:num w:numId="9" w16cid:durableId="380986222">
    <w:abstractNumId w:val="8"/>
  </w:num>
  <w:num w:numId="10" w16cid:durableId="1624143715">
    <w:abstractNumId w:val="9"/>
  </w:num>
  <w:num w:numId="11" w16cid:durableId="1132753501">
    <w:abstractNumId w:val="10"/>
  </w:num>
  <w:num w:numId="12" w16cid:durableId="1720397821">
    <w:abstractNumId w:val="12"/>
  </w:num>
  <w:num w:numId="13" w16cid:durableId="1016888196">
    <w:abstractNumId w:val="5"/>
  </w:num>
  <w:num w:numId="14" w16cid:durableId="155688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49"/>
    <w:rsid w:val="0002001F"/>
    <w:rsid w:val="00037765"/>
    <w:rsid w:val="000529F0"/>
    <w:rsid w:val="00063BC2"/>
    <w:rsid w:val="00063E36"/>
    <w:rsid w:val="000875EA"/>
    <w:rsid w:val="000C756A"/>
    <w:rsid w:val="000D2994"/>
    <w:rsid w:val="000F7201"/>
    <w:rsid w:val="000F73EF"/>
    <w:rsid w:val="001073D7"/>
    <w:rsid w:val="00144886"/>
    <w:rsid w:val="00146255"/>
    <w:rsid w:val="001579EE"/>
    <w:rsid w:val="001B46F3"/>
    <w:rsid w:val="001B70E1"/>
    <w:rsid w:val="001C6C7C"/>
    <w:rsid w:val="001D72F3"/>
    <w:rsid w:val="001E3718"/>
    <w:rsid w:val="0020712C"/>
    <w:rsid w:val="00224F29"/>
    <w:rsid w:val="00225D11"/>
    <w:rsid w:val="00227A40"/>
    <w:rsid w:val="00233297"/>
    <w:rsid w:val="0025354A"/>
    <w:rsid w:val="00266B1A"/>
    <w:rsid w:val="00283728"/>
    <w:rsid w:val="002879DE"/>
    <w:rsid w:val="002974FC"/>
    <w:rsid w:val="002A5E59"/>
    <w:rsid w:val="002B6D51"/>
    <w:rsid w:val="002C7D67"/>
    <w:rsid w:val="002E475E"/>
    <w:rsid w:val="003218B6"/>
    <w:rsid w:val="00323B3D"/>
    <w:rsid w:val="00332BD3"/>
    <w:rsid w:val="003331FD"/>
    <w:rsid w:val="00344076"/>
    <w:rsid w:val="00356EAB"/>
    <w:rsid w:val="00391A44"/>
    <w:rsid w:val="00394254"/>
    <w:rsid w:val="003B0754"/>
    <w:rsid w:val="003E40BD"/>
    <w:rsid w:val="003E486B"/>
    <w:rsid w:val="003E5F95"/>
    <w:rsid w:val="00421D51"/>
    <w:rsid w:val="00424E84"/>
    <w:rsid w:val="0046061E"/>
    <w:rsid w:val="00481348"/>
    <w:rsid w:val="005118BB"/>
    <w:rsid w:val="00514373"/>
    <w:rsid w:val="005206FF"/>
    <w:rsid w:val="00576763"/>
    <w:rsid w:val="005767C2"/>
    <w:rsid w:val="00584449"/>
    <w:rsid w:val="005922D2"/>
    <w:rsid w:val="0059571C"/>
    <w:rsid w:val="005A12BD"/>
    <w:rsid w:val="005C219B"/>
    <w:rsid w:val="005D54C0"/>
    <w:rsid w:val="005D7AEB"/>
    <w:rsid w:val="006118FD"/>
    <w:rsid w:val="00623053"/>
    <w:rsid w:val="006A7098"/>
    <w:rsid w:val="006B1C7B"/>
    <w:rsid w:val="006B2408"/>
    <w:rsid w:val="006E4A3D"/>
    <w:rsid w:val="006E6A24"/>
    <w:rsid w:val="00701733"/>
    <w:rsid w:val="00771F16"/>
    <w:rsid w:val="00793AFB"/>
    <w:rsid w:val="007973D5"/>
    <w:rsid w:val="007B0C7D"/>
    <w:rsid w:val="007C67C7"/>
    <w:rsid w:val="007E0CD4"/>
    <w:rsid w:val="00834DA2"/>
    <w:rsid w:val="00890B23"/>
    <w:rsid w:val="008B6752"/>
    <w:rsid w:val="008C64B4"/>
    <w:rsid w:val="008F0A9B"/>
    <w:rsid w:val="009003EC"/>
    <w:rsid w:val="0090279A"/>
    <w:rsid w:val="00934DB0"/>
    <w:rsid w:val="00950A17"/>
    <w:rsid w:val="009B64DD"/>
    <w:rsid w:val="00A9470B"/>
    <w:rsid w:val="00AA06E2"/>
    <w:rsid w:val="00AA6B6C"/>
    <w:rsid w:val="00AB03CE"/>
    <w:rsid w:val="00AF00AC"/>
    <w:rsid w:val="00AF4BAF"/>
    <w:rsid w:val="00AF6F83"/>
    <w:rsid w:val="00B17453"/>
    <w:rsid w:val="00B205FC"/>
    <w:rsid w:val="00B266DA"/>
    <w:rsid w:val="00B3229D"/>
    <w:rsid w:val="00B33718"/>
    <w:rsid w:val="00B409D3"/>
    <w:rsid w:val="00B53F15"/>
    <w:rsid w:val="00B7560C"/>
    <w:rsid w:val="00B82288"/>
    <w:rsid w:val="00BA404F"/>
    <w:rsid w:val="00BA5610"/>
    <w:rsid w:val="00BD2A2A"/>
    <w:rsid w:val="00BE3D04"/>
    <w:rsid w:val="00C053F9"/>
    <w:rsid w:val="00C35B58"/>
    <w:rsid w:val="00C74D69"/>
    <w:rsid w:val="00C815AD"/>
    <w:rsid w:val="00C819DD"/>
    <w:rsid w:val="00C87E20"/>
    <w:rsid w:val="00CA3FB1"/>
    <w:rsid w:val="00CE4386"/>
    <w:rsid w:val="00CF6D5E"/>
    <w:rsid w:val="00D07D3B"/>
    <w:rsid w:val="00D332E0"/>
    <w:rsid w:val="00D372E3"/>
    <w:rsid w:val="00D5184F"/>
    <w:rsid w:val="00D82B08"/>
    <w:rsid w:val="00D83CF9"/>
    <w:rsid w:val="00DC0A29"/>
    <w:rsid w:val="00DE59E3"/>
    <w:rsid w:val="00DF04EA"/>
    <w:rsid w:val="00DF6522"/>
    <w:rsid w:val="00E13500"/>
    <w:rsid w:val="00E35A15"/>
    <w:rsid w:val="00E70315"/>
    <w:rsid w:val="00E74B9E"/>
    <w:rsid w:val="00E91A76"/>
    <w:rsid w:val="00EE19A9"/>
    <w:rsid w:val="00F06689"/>
    <w:rsid w:val="00F13B21"/>
    <w:rsid w:val="00F23E22"/>
    <w:rsid w:val="00F245FF"/>
    <w:rsid w:val="00FC65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2791"/>
  <w15:docId w15:val="{D739B655-5C27-43DB-A128-1C198A8E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84449"/>
    <w:pPr>
      <w:ind w:left="720"/>
      <w:contextualSpacing/>
    </w:pPr>
  </w:style>
  <w:style w:type="character" w:styleId="Hipersaitas">
    <w:name w:val="Hyperlink"/>
    <w:basedOn w:val="Numatytasispastraiposriftas"/>
    <w:uiPriority w:val="99"/>
    <w:unhideWhenUsed/>
    <w:rsid w:val="0090279A"/>
    <w:rPr>
      <w:color w:val="0000FF" w:themeColor="hyperlink"/>
      <w:u w:val="single"/>
    </w:rPr>
  </w:style>
  <w:style w:type="character" w:customStyle="1" w:styleId="Neapdorotaspaminjimas1">
    <w:name w:val="Neapdorotas paminėjimas1"/>
    <w:basedOn w:val="Numatytasispastraiposriftas"/>
    <w:uiPriority w:val="99"/>
    <w:semiHidden/>
    <w:unhideWhenUsed/>
    <w:rsid w:val="008B6752"/>
    <w:rPr>
      <w:color w:val="605E5C"/>
      <w:shd w:val="clear" w:color="auto" w:fill="E1DFDD"/>
    </w:rPr>
  </w:style>
  <w:style w:type="paragraph" w:styleId="Pagrindiniotekstotrauka">
    <w:name w:val="Body Text Indent"/>
    <w:basedOn w:val="prastasis"/>
    <w:link w:val="PagrindiniotekstotraukaDiagrama"/>
    <w:rsid w:val="00394254"/>
    <w:pPr>
      <w:spacing w:after="0" w:line="240" w:lineRule="auto"/>
      <w:ind w:left="720"/>
    </w:pPr>
    <w:rPr>
      <w:rFonts w:ascii="Times New Roman" w:eastAsia="Times New Roman" w:hAnsi="Times New Roman" w:cs="Times New Roman"/>
      <w:sz w:val="24"/>
      <w:szCs w:val="20"/>
      <w:lang w:val="en-GB"/>
    </w:rPr>
  </w:style>
  <w:style w:type="character" w:customStyle="1" w:styleId="PagrindiniotekstotraukaDiagrama">
    <w:name w:val="Pagrindinio teksto įtrauka Diagrama"/>
    <w:basedOn w:val="Numatytasispastraiposriftas"/>
    <w:link w:val="Pagrindiniotekstotrauka"/>
    <w:rsid w:val="00394254"/>
    <w:rPr>
      <w:rFonts w:ascii="Times New Roman" w:eastAsia="Times New Roman" w:hAnsi="Times New Roman" w:cs="Times New Roman"/>
      <w:sz w:val="24"/>
      <w:szCs w:val="20"/>
      <w:lang w:val="en-GB"/>
    </w:rPr>
  </w:style>
  <w:style w:type="character" w:customStyle="1" w:styleId="Neapdorotaspaminjimas2">
    <w:name w:val="Neapdorotas paminėjimas2"/>
    <w:basedOn w:val="Numatytasispastraiposriftas"/>
    <w:uiPriority w:val="99"/>
    <w:semiHidden/>
    <w:unhideWhenUsed/>
    <w:rsid w:val="0059571C"/>
    <w:rPr>
      <w:color w:val="605E5C"/>
      <w:shd w:val="clear" w:color="auto" w:fill="E1DFDD"/>
    </w:rPr>
  </w:style>
  <w:style w:type="character" w:styleId="Neapdorotaspaminjimas">
    <w:name w:val="Unresolved Mention"/>
    <w:basedOn w:val="Numatytasispastraiposriftas"/>
    <w:uiPriority w:val="99"/>
    <w:semiHidden/>
    <w:unhideWhenUsed/>
    <w:rsid w:val="000F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usplytnyka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8D1B-7CEC-40B4-BE1C-BB673485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2594</Words>
  <Characters>1480</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VRSC VRSC</cp:lastModifiedBy>
  <cp:revision>6</cp:revision>
  <cp:lastPrinted>2018-11-27T11:08:00Z</cp:lastPrinted>
  <dcterms:created xsi:type="dcterms:W3CDTF">2023-08-22T12:43:00Z</dcterms:created>
  <dcterms:modified xsi:type="dcterms:W3CDTF">2023-08-22T14:10:00Z</dcterms:modified>
</cp:coreProperties>
</file>